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253" w:rsidRDefault="004B7253" w:rsidP="004B7253">
      <w:pPr>
        <w:pStyle w:val="2"/>
        <w:spacing w:line="276" w:lineRule="auto"/>
        <w:rPr>
          <w:rFonts w:eastAsia="Times New Roman"/>
        </w:rPr>
      </w:pPr>
      <w:r>
        <w:rPr>
          <w:rFonts w:eastAsia="Times New Roman"/>
        </w:rPr>
        <w:t>Расписание ГИА-9 </w:t>
      </w:r>
    </w:p>
    <w:p w:rsidR="004B7253" w:rsidRDefault="004B7253" w:rsidP="004B7253">
      <w:pPr>
        <w:pStyle w:val="a4"/>
        <w:spacing w:line="276" w:lineRule="auto"/>
      </w:pPr>
      <w:r>
        <w:t xml:space="preserve">ОГЭ и ГВЭ-9 в 2026 году планируют провести в три периода – </w:t>
      </w:r>
      <w:hyperlink r:id="rId5" w:anchor="/document/16/202751/dfasdm4tvw/" w:history="1">
        <w:r>
          <w:rPr>
            <w:rStyle w:val="a3"/>
          </w:rPr>
          <w:t>досрочный</w:t>
        </w:r>
      </w:hyperlink>
      <w:r>
        <w:t xml:space="preserve">, </w:t>
      </w:r>
      <w:hyperlink r:id="rId6" w:anchor="/document/16/202751/dfas0wawet/" w:history="1">
        <w:r>
          <w:rPr>
            <w:rStyle w:val="a3"/>
          </w:rPr>
          <w:t>основной</w:t>
        </w:r>
      </w:hyperlink>
      <w:r>
        <w:t xml:space="preserve"> и </w:t>
      </w:r>
      <w:hyperlink r:id="rId7" w:anchor="/document/16/202751/dfaskbiu62/" w:history="1">
        <w:r>
          <w:rPr>
            <w:rStyle w:val="a3"/>
          </w:rPr>
          <w:t>дополнительный</w:t>
        </w:r>
      </w:hyperlink>
      <w:r>
        <w:t xml:space="preserve"> (приказы </w:t>
      </w:r>
      <w:proofErr w:type="spellStart"/>
      <w:r>
        <w:t>Минпросвещения</w:t>
      </w:r>
      <w:proofErr w:type="spellEnd"/>
      <w:r>
        <w:t xml:space="preserve"> от 07.11.2025 № </w:t>
      </w:r>
      <w:r>
        <w:rPr>
          <w:rStyle w:val="doc"/>
        </w:rPr>
        <w:t>799/1905</w:t>
      </w:r>
      <w:r>
        <w:t xml:space="preserve">, </w:t>
      </w:r>
      <w:r>
        <w:rPr>
          <w:rStyle w:val="doc"/>
        </w:rPr>
        <w:t>800/1906</w:t>
      </w:r>
      <w:r>
        <w:t>). Основной период ОГЭ и ГВЭ-9 начнется с 2 июня с экзамена по математике.</w:t>
      </w:r>
    </w:p>
    <w:p w:rsidR="004B7253" w:rsidRDefault="004B7253" w:rsidP="004B7253">
      <w:pPr>
        <w:pStyle w:val="a4"/>
        <w:spacing w:line="276" w:lineRule="auto"/>
      </w:pPr>
      <w:r>
        <w:t>Начало ОГЭ и ГВЭ-9 – в 10:00 по местному времени.</w:t>
      </w:r>
    </w:p>
    <w:p w:rsidR="004B7253" w:rsidRDefault="004B7253" w:rsidP="004B7253">
      <w:pPr>
        <w:pStyle w:val="a4"/>
        <w:spacing w:line="276" w:lineRule="auto"/>
      </w:pPr>
      <w:r>
        <w:t>Продолжительность ОГЭ:</w:t>
      </w:r>
    </w:p>
    <w:p w:rsidR="004B7253" w:rsidRDefault="004B7253" w:rsidP="004B7253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по литературе, русскому языку, математике – 3 часа 55 минут (235 минут);</w:t>
      </w:r>
    </w:p>
    <w:p w:rsidR="004B7253" w:rsidRDefault="004B7253" w:rsidP="004B7253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истории, обществознанию, физике, химии – 3 часа (180 минут);</w:t>
      </w:r>
    </w:p>
    <w:p w:rsidR="004B7253" w:rsidRDefault="004B7253" w:rsidP="004B7253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биологии, географии, информатике – 2 часа 30 минут (150 минут);</w:t>
      </w:r>
    </w:p>
    <w:p w:rsidR="004B7253" w:rsidRDefault="004B7253" w:rsidP="004B7253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иностранным языкам: письменная часть – 2 часа (120 минут), раздел «Говорение» – 15 минут.</w:t>
      </w:r>
    </w:p>
    <w:p w:rsidR="004B7253" w:rsidRDefault="004B7253" w:rsidP="004B7253">
      <w:pPr>
        <w:pStyle w:val="a4"/>
        <w:spacing w:line="276" w:lineRule="auto"/>
      </w:pPr>
      <w:r>
        <w:t>Продолжительность ГВЭ-9:</w:t>
      </w:r>
    </w:p>
    <w:p w:rsidR="004B7253" w:rsidRDefault="004B7253" w:rsidP="004B7253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по русскому языку, математике – 3 часа 55 минут (235 минут);</w:t>
      </w:r>
    </w:p>
    <w:p w:rsidR="004B7253" w:rsidRDefault="004B7253" w:rsidP="004B7253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биология, литература, обществознание – 3 часа (180 минут);</w:t>
      </w:r>
    </w:p>
    <w:p w:rsidR="004B7253" w:rsidRDefault="004B7253" w:rsidP="004B7253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информатике, истории, физике, химии – 2 часа 30 минут (150 минут);</w:t>
      </w:r>
    </w:p>
    <w:p w:rsidR="004B7253" w:rsidRDefault="004B7253" w:rsidP="004B7253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географии – 2 часа (120 минут);</w:t>
      </w:r>
    </w:p>
    <w:p w:rsidR="004B7253" w:rsidRDefault="004B7253" w:rsidP="004B7253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иностранным языкам (английский, испанский, немецкий, французский) – 1 час 30 минут (90 минут).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957"/>
        <w:gridCol w:w="3819"/>
        <w:gridCol w:w="3819"/>
      </w:tblGrid>
      <w:tr w:rsidR="004B7253" w:rsidTr="004B7253">
        <w:trPr>
          <w:tblHeader/>
        </w:trPr>
        <w:tc>
          <w:tcPr>
            <w:tcW w:w="1000" w:type="pct"/>
            <w:vAlign w:val="center"/>
            <w:hideMark/>
          </w:tcPr>
          <w:p w:rsidR="004B7253" w:rsidRDefault="004B7253" w:rsidP="0066048E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1950" w:type="pct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B7253" w:rsidRDefault="004B7253" w:rsidP="0066048E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ОГЭ</w:t>
            </w:r>
          </w:p>
        </w:tc>
        <w:tc>
          <w:tcPr>
            <w:tcW w:w="1950" w:type="pct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B7253" w:rsidRDefault="004B7253" w:rsidP="0066048E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ГВЭ</w:t>
            </w:r>
          </w:p>
        </w:tc>
      </w:tr>
      <w:tr w:rsidR="004B7253" w:rsidTr="004B7253">
        <w:tc>
          <w:tcPr>
            <w:tcW w:w="0" w:type="auto"/>
            <w:gridSpan w:val="3"/>
            <w:vAlign w:val="center"/>
            <w:hideMark/>
          </w:tcPr>
          <w:p w:rsidR="004B7253" w:rsidRDefault="004B7253" w:rsidP="0066048E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Досрочный период</w:t>
            </w:r>
          </w:p>
        </w:tc>
      </w:tr>
      <w:tr w:rsidR="004B7253" w:rsidTr="004B7253">
        <w:tc>
          <w:tcPr>
            <w:tcW w:w="100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21 апреля (</w:t>
            </w:r>
            <w:proofErr w:type="spellStart"/>
            <w:proofErr w:type="gramStart"/>
            <w:r>
              <w:t>вт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математика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математика</w:t>
            </w:r>
          </w:p>
        </w:tc>
      </w:tr>
      <w:tr w:rsidR="004B7253" w:rsidTr="004B7253">
        <w:tc>
          <w:tcPr>
            <w:tcW w:w="100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24 апреля (</w:t>
            </w:r>
            <w:proofErr w:type="spellStart"/>
            <w:proofErr w:type="gramStart"/>
            <w:r>
              <w:t>пт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русский язык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русский язык</w:t>
            </w:r>
          </w:p>
        </w:tc>
      </w:tr>
      <w:tr w:rsidR="004B7253" w:rsidTr="004B7253">
        <w:tc>
          <w:tcPr>
            <w:tcW w:w="100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28 апреля (</w:t>
            </w:r>
            <w:proofErr w:type="spellStart"/>
            <w:proofErr w:type="gramStart"/>
            <w:r>
              <w:t>вт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информатика, литература, обществознание, химия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информатика, литература, обществознание, химия</w:t>
            </w:r>
          </w:p>
        </w:tc>
      </w:tr>
      <w:tr w:rsidR="004B7253" w:rsidTr="004B7253">
        <w:tc>
          <w:tcPr>
            <w:tcW w:w="100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6 мая (</w:t>
            </w:r>
            <w:proofErr w:type="gramStart"/>
            <w:r>
              <w:t>ср</w:t>
            </w:r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биология, география, иностранные языки (английский, испанский, немецкий, французский), история, физика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биология, география, иностранные языки (английский, испанский, немецкий, французский), история, физика</w:t>
            </w:r>
          </w:p>
        </w:tc>
      </w:tr>
      <w:tr w:rsidR="004B7253" w:rsidTr="004B7253">
        <w:tc>
          <w:tcPr>
            <w:tcW w:w="100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12 мая (</w:t>
            </w:r>
            <w:proofErr w:type="spellStart"/>
            <w:proofErr w:type="gramStart"/>
            <w:r>
              <w:t>вт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rPr>
                <w:rStyle w:val="a5"/>
              </w:rPr>
              <w:t>резерв</w:t>
            </w:r>
            <w:r>
              <w:t>: математика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rPr>
                <w:rStyle w:val="a5"/>
              </w:rPr>
              <w:t>резерв</w:t>
            </w:r>
            <w:r>
              <w:t>: математика</w:t>
            </w:r>
          </w:p>
        </w:tc>
      </w:tr>
      <w:tr w:rsidR="004B7253" w:rsidTr="004B7253">
        <w:tc>
          <w:tcPr>
            <w:tcW w:w="100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13 мая (</w:t>
            </w:r>
            <w:proofErr w:type="gramStart"/>
            <w:r>
              <w:t>ср</w:t>
            </w:r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rPr>
                <w:rStyle w:val="a5"/>
              </w:rPr>
              <w:t>резерв</w:t>
            </w:r>
            <w:r>
              <w:t>: информатика, литература, обществознание, химия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rPr>
                <w:rStyle w:val="a5"/>
              </w:rPr>
              <w:t>резерв</w:t>
            </w:r>
            <w:r>
              <w:t>: информатика, литература, обществознание, химия</w:t>
            </w:r>
          </w:p>
        </w:tc>
      </w:tr>
      <w:tr w:rsidR="004B7253" w:rsidTr="004B7253">
        <w:tc>
          <w:tcPr>
            <w:tcW w:w="100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14 мая (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proofErr w:type="gramStart"/>
            <w:r>
              <w:rPr>
                <w:rStyle w:val="a5"/>
              </w:rPr>
              <w:t>резерв</w:t>
            </w:r>
            <w:r>
              <w:t xml:space="preserve">: биология, география, иностранные языки (английский, испанский, немецкий, </w:t>
            </w:r>
            <w:r>
              <w:lastRenderedPageBreak/>
              <w:t>французский), история, физика</w:t>
            </w:r>
            <w:proofErr w:type="gramEnd"/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proofErr w:type="gramStart"/>
            <w:r>
              <w:rPr>
                <w:rStyle w:val="a5"/>
              </w:rPr>
              <w:lastRenderedPageBreak/>
              <w:t>резерв</w:t>
            </w:r>
            <w:r>
              <w:t xml:space="preserve">: биология, география, иностранные языки (английский, испанский, немецкий, </w:t>
            </w:r>
            <w:r>
              <w:lastRenderedPageBreak/>
              <w:t>французский), история, физика</w:t>
            </w:r>
            <w:proofErr w:type="gramEnd"/>
          </w:p>
        </w:tc>
      </w:tr>
      <w:tr w:rsidR="004B7253" w:rsidTr="004B7253">
        <w:tc>
          <w:tcPr>
            <w:tcW w:w="100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lastRenderedPageBreak/>
              <w:t>15 мая (</w:t>
            </w:r>
            <w:proofErr w:type="spellStart"/>
            <w:proofErr w:type="gramStart"/>
            <w:r>
              <w:t>пт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rPr>
                <w:rStyle w:val="a5"/>
              </w:rPr>
              <w:t>резерв</w:t>
            </w:r>
            <w:r>
              <w:t>: русский язык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rPr>
                <w:rStyle w:val="a5"/>
              </w:rPr>
              <w:t>резерв</w:t>
            </w:r>
            <w:r>
              <w:t>: русский язык</w:t>
            </w:r>
          </w:p>
        </w:tc>
      </w:tr>
      <w:tr w:rsidR="004B7253" w:rsidTr="004B7253">
        <w:tc>
          <w:tcPr>
            <w:tcW w:w="100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18 мая (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rPr>
                <w:rStyle w:val="a5"/>
              </w:rPr>
              <w:t>резерв</w:t>
            </w:r>
            <w:r>
              <w:t>: по всем учебным предметам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rPr>
                <w:rStyle w:val="a5"/>
              </w:rPr>
              <w:t>резерв</w:t>
            </w:r>
            <w:r>
              <w:t>: по всем учебным предметам</w:t>
            </w:r>
          </w:p>
        </w:tc>
      </w:tr>
      <w:tr w:rsidR="004B7253" w:rsidTr="004B7253">
        <w:tc>
          <w:tcPr>
            <w:tcW w:w="0" w:type="auto"/>
            <w:gridSpan w:val="3"/>
            <w:vAlign w:val="center"/>
            <w:hideMark/>
          </w:tcPr>
          <w:p w:rsidR="004B7253" w:rsidRDefault="004B7253" w:rsidP="0066048E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Основной период</w:t>
            </w:r>
          </w:p>
        </w:tc>
      </w:tr>
      <w:tr w:rsidR="004B7253" w:rsidTr="004B7253">
        <w:tc>
          <w:tcPr>
            <w:tcW w:w="100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2 июня (</w:t>
            </w:r>
            <w:proofErr w:type="spellStart"/>
            <w:proofErr w:type="gramStart"/>
            <w:r>
              <w:t>вт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математика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математика</w:t>
            </w:r>
          </w:p>
        </w:tc>
      </w:tr>
      <w:tr w:rsidR="004B7253" w:rsidTr="004B7253">
        <w:tc>
          <w:tcPr>
            <w:tcW w:w="100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5 июня (</w:t>
            </w:r>
            <w:proofErr w:type="spellStart"/>
            <w:proofErr w:type="gramStart"/>
            <w:r>
              <w:t>пт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все учебные предметы, кроме математики и русского языка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все учебные предметы, кроме математики и русского языка</w:t>
            </w:r>
          </w:p>
        </w:tc>
      </w:tr>
      <w:tr w:rsidR="004B7253" w:rsidTr="004B7253">
        <w:tc>
          <w:tcPr>
            <w:tcW w:w="100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6 июня (</w:t>
            </w:r>
            <w:proofErr w:type="spellStart"/>
            <w:proofErr w:type="gramStart"/>
            <w:r>
              <w:t>сб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иностранные языки (английский, испанский, немецкий, французский), информатика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–</w:t>
            </w:r>
          </w:p>
        </w:tc>
      </w:tr>
      <w:tr w:rsidR="004B7253" w:rsidTr="004B7253">
        <w:tc>
          <w:tcPr>
            <w:tcW w:w="100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9 июня (</w:t>
            </w:r>
            <w:proofErr w:type="spellStart"/>
            <w:proofErr w:type="gramStart"/>
            <w:r>
              <w:t>вт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русский язык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русский язык</w:t>
            </w:r>
          </w:p>
        </w:tc>
      </w:tr>
      <w:tr w:rsidR="004B7253" w:rsidTr="004B7253">
        <w:tc>
          <w:tcPr>
            <w:tcW w:w="100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16 июня (</w:t>
            </w:r>
            <w:proofErr w:type="spellStart"/>
            <w:proofErr w:type="gramStart"/>
            <w:r>
              <w:t>вт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все учебные предметы, кроме математики и русского языка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все учебные предметы, кроме математики и русского языка</w:t>
            </w:r>
          </w:p>
        </w:tc>
      </w:tr>
      <w:tr w:rsidR="004B7253" w:rsidTr="004B7253">
        <w:tc>
          <w:tcPr>
            <w:tcW w:w="100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19 июня (</w:t>
            </w:r>
            <w:proofErr w:type="spellStart"/>
            <w:proofErr w:type="gramStart"/>
            <w:r>
              <w:t>пт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все учебные предметы, кроме математики и русского языка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–</w:t>
            </w:r>
          </w:p>
        </w:tc>
      </w:tr>
      <w:tr w:rsidR="004B7253" w:rsidTr="004B7253">
        <w:tc>
          <w:tcPr>
            <w:tcW w:w="100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29 июня (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rPr>
                <w:rStyle w:val="a5"/>
              </w:rPr>
              <w:t>резерв</w:t>
            </w:r>
            <w:r>
              <w:t>: математика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rPr>
                <w:rStyle w:val="a5"/>
              </w:rPr>
              <w:t>резерв</w:t>
            </w:r>
            <w:r>
              <w:t>: математика</w:t>
            </w:r>
          </w:p>
        </w:tc>
      </w:tr>
      <w:tr w:rsidR="004B7253" w:rsidTr="004B7253">
        <w:tc>
          <w:tcPr>
            <w:tcW w:w="100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2 июля (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русский язык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rPr>
                <w:rStyle w:val="a5"/>
              </w:rPr>
              <w:t>резерв</w:t>
            </w:r>
            <w:r>
              <w:t>: русский язык</w:t>
            </w:r>
          </w:p>
        </w:tc>
      </w:tr>
      <w:tr w:rsidR="004B7253" w:rsidTr="004B7253">
        <w:tc>
          <w:tcPr>
            <w:tcW w:w="100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3 июля (</w:t>
            </w:r>
            <w:proofErr w:type="spellStart"/>
            <w:proofErr w:type="gramStart"/>
            <w:r>
              <w:t>пт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rPr>
                <w:rStyle w:val="a5"/>
              </w:rPr>
              <w:t>резерв</w:t>
            </w:r>
            <w:r>
              <w:t>: по всем учебным предметам, кроме русского языка и математики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rPr>
                <w:rStyle w:val="a5"/>
              </w:rPr>
              <w:t>резерв</w:t>
            </w:r>
            <w:r>
              <w:t>: по всем учебным предметам, кроме русского языка и математики</w:t>
            </w:r>
          </w:p>
        </w:tc>
      </w:tr>
      <w:tr w:rsidR="004B7253" w:rsidTr="004B7253">
        <w:tc>
          <w:tcPr>
            <w:tcW w:w="100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6 июля (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rPr>
                <w:rStyle w:val="a5"/>
              </w:rPr>
              <w:t>резерв</w:t>
            </w:r>
            <w:r>
              <w:t>: по всем учебным предметам, кроме русского языка и математики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rPr>
                <w:rStyle w:val="a5"/>
              </w:rPr>
              <w:t>резерв</w:t>
            </w:r>
            <w:r>
              <w:t>: по всем учебным предметам, кроме русского языка и математики</w:t>
            </w:r>
          </w:p>
        </w:tc>
      </w:tr>
      <w:tr w:rsidR="004B7253" w:rsidTr="004B7253">
        <w:tc>
          <w:tcPr>
            <w:tcW w:w="0" w:type="auto"/>
            <w:gridSpan w:val="3"/>
            <w:vAlign w:val="center"/>
            <w:hideMark/>
          </w:tcPr>
          <w:p w:rsidR="004B7253" w:rsidRDefault="004B7253" w:rsidP="0066048E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Дополнительный период</w:t>
            </w:r>
          </w:p>
        </w:tc>
      </w:tr>
      <w:tr w:rsidR="004B7253" w:rsidTr="004B7253">
        <w:tc>
          <w:tcPr>
            <w:tcW w:w="100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3 сентября (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математика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математика</w:t>
            </w:r>
          </w:p>
        </w:tc>
      </w:tr>
      <w:tr w:rsidR="004B7253" w:rsidTr="004B7253">
        <w:tc>
          <w:tcPr>
            <w:tcW w:w="100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7 сентября (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русский язык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русский язык</w:t>
            </w:r>
          </w:p>
        </w:tc>
      </w:tr>
      <w:tr w:rsidR="004B7253" w:rsidTr="004B7253">
        <w:tc>
          <w:tcPr>
            <w:tcW w:w="100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10 сентября (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биология, география, история, физика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биология, география, история, физика</w:t>
            </w:r>
          </w:p>
        </w:tc>
      </w:tr>
      <w:tr w:rsidR="004B7253" w:rsidTr="004B7253">
        <w:tc>
          <w:tcPr>
            <w:tcW w:w="100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14 сентября (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иностранные языки (английский, испанский, немецкий, французский), информатика, литература, обществознание, химия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иностранные языки (английский, испанский, немецкий, французский), информатика, литература, обществознание, химия</w:t>
            </w:r>
          </w:p>
        </w:tc>
      </w:tr>
      <w:tr w:rsidR="004B7253" w:rsidTr="004B7253">
        <w:tc>
          <w:tcPr>
            <w:tcW w:w="100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21 сентября (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rPr>
                <w:rStyle w:val="a5"/>
              </w:rPr>
              <w:t>резерв</w:t>
            </w:r>
            <w:r>
              <w:t>: русский язык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rPr>
                <w:rStyle w:val="a5"/>
              </w:rPr>
              <w:t>резерв</w:t>
            </w:r>
            <w:r>
              <w:t>: русский язык</w:t>
            </w:r>
          </w:p>
        </w:tc>
      </w:tr>
      <w:tr w:rsidR="004B7253" w:rsidTr="004B7253">
        <w:tc>
          <w:tcPr>
            <w:tcW w:w="100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22 сентября (</w:t>
            </w:r>
            <w:proofErr w:type="spellStart"/>
            <w:proofErr w:type="gramStart"/>
            <w:r>
              <w:t>вт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rPr>
                <w:rStyle w:val="a5"/>
              </w:rPr>
              <w:t>резерв</w:t>
            </w:r>
            <w:r>
              <w:t>: математика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rPr>
                <w:rStyle w:val="a5"/>
              </w:rPr>
              <w:t>резерв</w:t>
            </w:r>
            <w:r>
              <w:t>: математика</w:t>
            </w:r>
          </w:p>
        </w:tc>
      </w:tr>
      <w:tr w:rsidR="004B7253" w:rsidTr="004B7253">
        <w:tc>
          <w:tcPr>
            <w:tcW w:w="100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lastRenderedPageBreak/>
              <w:t>23 сентября (</w:t>
            </w:r>
            <w:proofErr w:type="gramStart"/>
            <w:r>
              <w:t>ср</w:t>
            </w:r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rPr>
                <w:rStyle w:val="a5"/>
              </w:rPr>
              <w:t>резерв</w:t>
            </w:r>
            <w:r>
              <w:t>: по всем учебным предметам (кроме русского языка и математики)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rPr>
                <w:rStyle w:val="a5"/>
              </w:rPr>
              <w:t>резерв</w:t>
            </w:r>
            <w:r>
              <w:t>: по всем учебным предметам (кроме русского языка и математики)</w:t>
            </w:r>
          </w:p>
        </w:tc>
      </w:tr>
      <w:tr w:rsidR="004B7253" w:rsidTr="004B7253">
        <w:tc>
          <w:tcPr>
            <w:tcW w:w="100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24 сентября (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rPr>
                <w:rStyle w:val="a5"/>
              </w:rPr>
              <w:t>резерв</w:t>
            </w:r>
            <w:r>
              <w:t>: по всем учебным предметам (кроме русского языка и математики)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rPr>
                <w:rStyle w:val="a5"/>
              </w:rPr>
              <w:t>резерв</w:t>
            </w:r>
            <w:r>
              <w:t>: по всем учебным предметам (кроме русского языка и математики)</w:t>
            </w:r>
          </w:p>
        </w:tc>
      </w:tr>
      <w:tr w:rsidR="004B7253" w:rsidTr="004B7253">
        <w:tc>
          <w:tcPr>
            <w:tcW w:w="100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t>25 сентября (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rPr>
                <w:rStyle w:val="a5"/>
              </w:rPr>
              <w:t>резерв</w:t>
            </w:r>
            <w:r>
              <w:t>: по всем учебным предметам</w:t>
            </w:r>
          </w:p>
        </w:tc>
        <w:tc>
          <w:tcPr>
            <w:tcW w:w="1950" w:type="pct"/>
            <w:vAlign w:val="center"/>
            <w:hideMark/>
          </w:tcPr>
          <w:p w:rsidR="004B7253" w:rsidRDefault="004B7253" w:rsidP="0066048E">
            <w:pPr>
              <w:pStyle w:val="a4"/>
            </w:pPr>
            <w:r>
              <w:rPr>
                <w:rStyle w:val="a5"/>
              </w:rPr>
              <w:t>резерв</w:t>
            </w:r>
            <w:r>
              <w:t>: по всем учебным предметам</w:t>
            </w:r>
          </w:p>
        </w:tc>
      </w:tr>
    </w:tbl>
    <w:p w:rsidR="004B7253" w:rsidRDefault="004B7253" w:rsidP="004B7253">
      <w:pPr>
        <w:spacing w:line="276" w:lineRule="auto"/>
        <w:rPr>
          <w:rFonts w:ascii="Arial" w:eastAsia="Times New Roman" w:hAnsi="Arial" w:cs="Arial"/>
          <w:sz w:val="20"/>
          <w:szCs w:val="20"/>
        </w:rPr>
      </w:pPr>
    </w:p>
    <w:p w:rsidR="00DF0E5F" w:rsidRDefault="00DF0E5F"/>
    <w:sectPr w:rsidR="00DF0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00F52"/>
    <w:multiLevelType w:val="multilevel"/>
    <w:tmpl w:val="F2DC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802018"/>
    <w:multiLevelType w:val="multilevel"/>
    <w:tmpl w:val="E4DA2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B7253"/>
    <w:rsid w:val="004B7253"/>
    <w:rsid w:val="00DF0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2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B725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B7253"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7253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7253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4B725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B7253"/>
    <w:pPr>
      <w:spacing w:before="100" w:beforeAutospacing="1" w:after="100" w:afterAutospacing="1"/>
    </w:pPr>
  </w:style>
  <w:style w:type="character" w:customStyle="1" w:styleId="doc">
    <w:name w:val="doc"/>
    <w:basedOn w:val="a0"/>
    <w:rsid w:val="004B7253"/>
  </w:style>
  <w:style w:type="character" w:styleId="a5">
    <w:name w:val="Strong"/>
    <w:basedOn w:val="a0"/>
    <w:uiPriority w:val="22"/>
    <w:qFormat/>
    <w:rsid w:val="004B72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" TargetMode="External"/><Relationship Id="rId5" Type="http://schemas.openxmlformats.org/officeDocument/2006/relationships/hyperlink" Target="https://1zavuch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3420</Characters>
  <Application>Microsoft Office Word</Application>
  <DocSecurity>0</DocSecurity>
  <Lines>28</Lines>
  <Paragraphs>8</Paragraphs>
  <ScaleCrop>false</ScaleCrop>
  <Company>HP Inc.</Company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1</cp:revision>
  <dcterms:created xsi:type="dcterms:W3CDTF">2026-06-04T22:16:00Z</dcterms:created>
  <dcterms:modified xsi:type="dcterms:W3CDTF">2026-06-04T22:16:00Z</dcterms:modified>
</cp:coreProperties>
</file>